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A2" w:rsidRDefault="00194AA2" w:rsidP="00194AA2">
      <w:pPr>
        <w:jc w:val="center"/>
      </w:pPr>
      <w:r>
        <w:t>Children’s Cabinet Advisory Board (CCAB)</w:t>
      </w:r>
    </w:p>
    <w:p w:rsidR="00194AA2" w:rsidRDefault="00194AA2" w:rsidP="00194AA2">
      <w:pPr>
        <w:jc w:val="center"/>
      </w:pPr>
      <w:r>
        <w:t>Regular Meeting</w:t>
      </w:r>
    </w:p>
    <w:p w:rsidR="00194AA2" w:rsidRDefault="00194AA2" w:rsidP="00194AA2">
      <w:pPr>
        <w:jc w:val="center"/>
      </w:pPr>
      <w:r>
        <w:t xml:space="preserve">Tuesday </w:t>
      </w:r>
      <w:r w:rsidR="00FF489A">
        <w:t>July 8</w:t>
      </w:r>
      <w:r w:rsidRPr="005870E5">
        <w:rPr>
          <w:vertAlign w:val="superscript"/>
        </w:rPr>
        <w:t>th</w:t>
      </w:r>
      <w:r>
        <w:t>, 2014</w:t>
      </w:r>
    </w:p>
    <w:p w:rsidR="00194AA2" w:rsidRDefault="00194AA2" w:rsidP="00194AA2">
      <w:pPr>
        <w:jc w:val="center"/>
      </w:pPr>
      <w:r>
        <w:t>Unapproved Minutes</w:t>
      </w:r>
    </w:p>
    <w:p w:rsidR="00194AA2" w:rsidRPr="00194AA2" w:rsidRDefault="00194AA2" w:rsidP="00194AA2">
      <w:pPr>
        <w:rPr>
          <w:b/>
        </w:rPr>
      </w:pPr>
      <w:r>
        <w:rPr>
          <w:b/>
        </w:rPr>
        <w:t>Welcome and Introduction of Members:</w:t>
      </w:r>
    </w:p>
    <w:p w:rsidR="00E45BFC" w:rsidRDefault="00E45BFC" w:rsidP="00194AA2">
      <w:r w:rsidRPr="00E45BFC">
        <w:t>Alexandra Hazlaris (Louisiana Children’s Advocacy Center),</w:t>
      </w:r>
      <w:r>
        <w:t xml:space="preserve"> Amanda Brunson (Prevent Child Abuse Louisiana), Rochelle Dunham (DHH, Office of Behavioral Health), Becky White (LSU, Louisiana Cooperative Extension Service), Brent Villemarette (DCFS), Cindy Bishop (Louisiana Assembly on School-Based Health Care), Sharo</w:t>
      </w:r>
      <w:r w:rsidR="009E0B05">
        <w:t>n Tucker (DCFS), Lindsey Usry</w:t>
      </w:r>
      <w:r w:rsidR="008A187F">
        <w:t>,</w:t>
      </w:r>
      <w:r>
        <w:t xml:space="preserve"> (Institute of Infant &amp; Early Childhood Mental Health at Tulane University), George Murray (Louisiana Council of Juvenile &amp; Family Court Judges), James Sprinkle (Families Helping Families), John Wyble (Louisiana Court-Appointed Special Advocate Association), Joy Osofsky (LSU Health Sciences Center), Judy Harrison (Louisiana Children’s Trust), Sherry </w:t>
      </w:r>
      <w:r w:rsidR="009E0B05">
        <w:t>G</w:t>
      </w:r>
      <w:r>
        <w:t>uaris</w:t>
      </w:r>
      <w:r w:rsidR="009E0B05">
        <w:t>c</w:t>
      </w:r>
      <w:r>
        <w:t xml:space="preserve">o (Louisiana Partnership for Children and Families), </w:t>
      </w:r>
      <w:r w:rsidR="009E0B05">
        <w:t xml:space="preserve">Lynette Celestin </w:t>
      </w:r>
      <w:r>
        <w:t>(Louisiana Families In Need of Services Association), Myra Magee (Parent Representative), Lou-Anna O</w:t>
      </w:r>
      <w:r w:rsidR="009E0B05">
        <w:t>wens</w:t>
      </w:r>
      <w:r>
        <w:t xml:space="preserve"> (DHH, Bureau of Health Services Financing), Sean Hamilton (Office of Juvenile Justice), Teri Hrabovsky (Parent Representative)</w:t>
      </w:r>
    </w:p>
    <w:p w:rsidR="00194AA2" w:rsidRDefault="00194AA2" w:rsidP="00194AA2">
      <w:r>
        <w:t>Interested Parties:</w:t>
      </w:r>
      <w:r w:rsidR="00E45BFC">
        <w:t xml:space="preserve"> </w:t>
      </w:r>
      <w:r w:rsidR="00C02BEC">
        <w:t>Connie Thai (CACLA Vista), Lynette Martin (LIAC.org), Daniel Bosch (Jefferson Delegation), Jacques Patio (Jefferson Delegation), Ellis Roussel (GODA), Donna Nola</w:t>
      </w:r>
      <w:r w:rsidR="009E0B05">
        <w:t>-</w:t>
      </w:r>
      <w:proofErr w:type="spellStart"/>
      <w:r w:rsidR="009E0B05">
        <w:t>G</w:t>
      </w:r>
      <w:r w:rsidR="00C02BEC">
        <w:t>aney</w:t>
      </w:r>
      <w:proofErr w:type="spellEnd"/>
      <w:r w:rsidR="00C02BEC">
        <w:t xml:space="preserve"> (Magellan), Thomas N. Thompson (DHH-OS), Ivy Starns (LDE), Melanie B</w:t>
      </w:r>
      <w:r w:rsidR="009E0B05">
        <w:t>ronfin</w:t>
      </w:r>
      <w:r w:rsidR="00C02BEC">
        <w:t xml:space="preserve"> (</w:t>
      </w:r>
      <w:r w:rsidR="009E0B05">
        <w:t>Louisiana Children.org</w:t>
      </w:r>
      <w:r w:rsidR="00C02BEC">
        <w:t xml:space="preserve">), Stephen Kauffman (Advocacy Center), </w:t>
      </w:r>
      <w:proofErr w:type="spellStart"/>
      <w:r w:rsidR="00C02BEC">
        <w:t>Nasha</w:t>
      </w:r>
      <w:proofErr w:type="spellEnd"/>
      <w:r w:rsidR="00C02BEC">
        <w:t xml:space="preserve"> </w:t>
      </w:r>
      <w:proofErr w:type="spellStart"/>
      <w:r w:rsidR="00C02BEC">
        <w:t>Ratel</w:t>
      </w:r>
      <w:proofErr w:type="spellEnd"/>
      <w:r w:rsidR="00C02BEC">
        <w:t xml:space="preserve"> (LDE), Andrew </w:t>
      </w:r>
      <w:proofErr w:type="spellStart"/>
      <w:r w:rsidR="00C02BEC">
        <w:t>Gannudean</w:t>
      </w:r>
      <w:proofErr w:type="spellEnd"/>
      <w:r w:rsidR="00C02BEC">
        <w:t xml:space="preserve"> (LACAL)</w:t>
      </w:r>
      <w:r>
        <w:t xml:space="preserve"> </w:t>
      </w:r>
    </w:p>
    <w:p w:rsidR="00194AA2" w:rsidRPr="00490EBC" w:rsidRDefault="00194AA2" w:rsidP="00194AA2">
      <w:r>
        <w:t xml:space="preserve">Quorum </w:t>
      </w:r>
      <w:r w:rsidR="004F04BD">
        <w:t>was secured</w:t>
      </w:r>
    </w:p>
    <w:p w:rsidR="00194AA2" w:rsidRDefault="00194AA2" w:rsidP="00194AA2">
      <w:pPr>
        <w:rPr>
          <w:b/>
        </w:rPr>
      </w:pPr>
      <w:r>
        <w:rPr>
          <w:b/>
        </w:rPr>
        <w:t>Approval of Prior Meeting Minutes</w:t>
      </w:r>
    </w:p>
    <w:p w:rsidR="00194AA2" w:rsidRPr="00494C60" w:rsidRDefault="00194AA2" w:rsidP="00194AA2">
      <w:r>
        <w:t xml:space="preserve">Motion to approve </w:t>
      </w:r>
      <w:r w:rsidR="001B657F">
        <w:t>the June 10</w:t>
      </w:r>
      <w:r w:rsidR="001B657F" w:rsidRPr="001B657F">
        <w:rPr>
          <w:vertAlign w:val="superscript"/>
        </w:rPr>
        <w:t>th</w:t>
      </w:r>
      <w:r w:rsidR="001B657F">
        <w:t xml:space="preserve"> </w:t>
      </w:r>
      <w:r>
        <w:t>minutes was made by</w:t>
      </w:r>
      <w:r w:rsidR="001B657F">
        <w:t xml:space="preserve"> James Sprinkle</w:t>
      </w:r>
      <w:r>
        <w:t xml:space="preserve">, seconded by </w:t>
      </w:r>
      <w:r w:rsidR="001B657F">
        <w:t xml:space="preserve">Lynette Celestin </w:t>
      </w:r>
      <w:r>
        <w:t>and approved by all.</w:t>
      </w:r>
    </w:p>
    <w:p w:rsidR="00194AA2" w:rsidRDefault="00194AA2" w:rsidP="00194AA2">
      <w:pPr>
        <w:rPr>
          <w:b/>
        </w:rPr>
      </w:pPr>
      <w:r>
        <w:rPr>
          <w:b/>
        </w:rPr>
        <w:t>Action Items:</w:t>
      </w:r>
    </w:p>
    <w:p w:rsidR="009E0B05" w:rsidRDefault="00AE41DE" w:rsidP="009E0B05">
      <w:r>
        <w:t xml:space="preserve">Review of </w:t>
      </w:r>
      <w:r w:rsidR="0062500B">
        <w:t>the Budget Process</w:t>
      </w:r>
      <w:r>
        <w:t xml:space="preserve"> </w:t>
      </w:r>
    </w:p>
    <w:p w:rsidR="0062500B" w:rsidRDefault="009E0B05" w:rsidP="00194AA2">
      <w:r>
        <w:t>Christie recapped the budget area process for members and participants to prepare ever</w:t>
      </w:r>
      <w:r w:rsidR="0062500B">
        <w:t xml:space="preserve">yone for the August 12 meeting, and explained this is the same process that was implemented last year. </w:t>
      </w:r>
      <w:r>
        <w:t xml:space="preserve">She directed everyone to refer to the example worksheets in the folders. </w:t>
      </w:r>
      <w:r w:rsidR="0062500B">
        <w:t>The program info worksheet</w:t>
      </w:r>
      <w:r>
        <w:t xml:space="preserve"> </w:t>
      </w:r>
      <w:r w:rsidR="0062500B">
        <w:t>is designed to highlight</w:t>
      </w:r>
      <w:r w:rsidR="004952A5">
        <w:t xml:space="preserve"> programs within each agency that </w:t>
      </w:r>
      <w:r w:rsidR="0062500B">
        <w:t>require the use of</w:t>
      </w:r>
      <w:r w:rsidR="004952A5">
        <w:t xml:space="preserve"> state general funds </w:t>
      </w:r>
      <w:r w:rsidR="0062500B">
        <w:t>including maintenance</w:t>
      </w:r>
      <w:r w:rsidR="004D57AE">
        <w:t xml:space="preserve"> of effort</w:t>
      </w:r>
      <w:r w:rsidR="0062500B">
        <w:t xml:space="preserve">. </w:t>
      </w:r>
      <w:r w:rsidR="004D57AE">
        <w:t xml:space="preserve">Each agency </w:t>
      </w:r>
      <w:r w:rsidR="0062500B">
        <w:t xml:space="preserve">has the opportunity to </w:t>
      </w:r>
      <w:r w:rsidR="004D57AE">
        <w:t>send someone to do a presentation on the prog</w:t>
      </w:r>
      <w:r w:rsidR="0062500B">
        <w:t xml:space="preserve">rams they want to include in the children’s budget. </w:t>
      </w:r>
    </w:p>
    <w:p w:rsidR="001C39D0" w:rsidRDefault="001C39D0" w:rsidP="00194AA2">
      <w:r>
        <w:t xml:space="preserve">We are looking into </w:t>
      </w:r>
      <w:r w:rsidR="0062500B">
        <w:t>scheduling a Cabinet meeting</w:t>
      </w:r>
      <w:r>
        <w:t xml:space="preserve"> before the Children Cabinet Advisory Board budget meeting </w:t>
      </w:r>
      <w:r w:rsidR="00A2055D">
        <w:t>for August 12</w:t>
      </w:r>
      <w:r w:rsidR="00A2055D" w:rsidRPr="00A2055D">
        <w:rPr>
          <w:vertAlign w:val="superscript"/>
        </w:rPr>
        <w:t>th</w:t>
      </w:r>
      <w:r w:rsidR="00A2055D">
        <w:t>. Formal notification will be provided.</w:t>
      </w:r>
    </w:p>
    <w:p w:rsidR="0062500B" w:rsidRDefault="0062500B" w:rsidP="00194AA2">
      <w:pPr>
        <w:rPr>
          <w:b/>
        </w:rPr>
      </w:pPr>
    </w:p>
    <w:p w:rsidR="0062500B" w:rsidRDefault="0062500B" w:rsidP="00194AA2">
      <w:pPr>
        <w:rPr>
          <w:b/>
        </w:rPr>
      </w:pPr>
    </w:p>
    <w:p w:rsidR="0062500B" w:rsidRDefault="0062500B" w:rsidP="00194AA2">
      <w:pPr>
        <w:rPr>
          <w:b/>
        </w:rPr>
      </w:pPr>
    </w:p>
    <w:p w:rsidR="00194AA2" w:rsidRDefault="00194AA2" w:rsidP="00194AA2">
      <w:pPr>
        <w:rPr>
          <w:b/>
        </w:rPr>
      </w:pPr>
      <w:r>
        <w:rPr>
          <w:b/>
        </w:rPr>
        <w:t>Action Items:</w:t>
      </w:r>
    </w:p>
    <w:p w:rsidR="0062500B" w:rsidRDefault="00BB63B6" w:rsidP="00194AA2">
      <w:r>
        <w:t>Louisiana Youth C</w:t>
      </w:r>
      <w:r w:rsidR="004C705E">
        <w:t xml:space="preserve">hallenge Program Presentation—Col. </w:t>
      </w:r>
      <w:r>
        <w:t xml:space="preserve">Michael </w:t>
      </w:r>
      <w:proofErr w:type="spellStart"/>
      <w:r>
        <w:t>Borrel.</w:t>
      </w:r>
      <w:proofErr w:type="spellEnd"/>
    </w:p>
    <w:p w:rsidR="00A2626F" w:rsidRDefault="00040DA1" w:rsidP="00194AA2">
      <w:r>
        <w:t xml:space="preserve">Col. </w:t>
      </w:r>
      <w:proofErr w:type="spellStart"/>
      <w:r>
        <w:t>Borrel’s</w:t>
      </w:r>
      <w:proofErr w:type="spellEnd"/>
      <w:r>
        <w:t xml:space="preserve"> pr</w:t>
      </w:r>
      <w:r w:rsidR="0062500B">
        <w:t>esentation was aimed at gaining</w:t>
      </w:r>
      <w:r>
        <w:t xml:space="preserve"> support from CCAB members and their respective offices that will help the Youth Challenge Program continue to locate </w:t>
      </w:r>
      <w:r w:rsidR="00DF6721">
        <w:t>and provide services fo</w:t>
      </w:r>
      <w:r w:rsidR="00C81291">
        <w:t>r</w:t>
      </w:r>
      <w:r w:rsidR="00DF6721">
        <w:t xml:space="preserve"> </w:t>
      </w:r>
      <w:r>
        <w:t>the</w:t>
      </w:r>
      <w:r w:rsidR="00A2626F">
        <w:t xml:space="preserve"> at-risk children in Louisiana. </w:t>
      </w:r>
    </w:p>
    <w:p w:rsidR="00657221" w:rsidRDefault="00657221" w:rsidP="00194AA2">
      <w:r>
        <w:t>What can CCAB do to h</w:t>
      </w:r>
      <w:r w:rsidR="00A2626F">
        <w:t xml:space="preserve">elp? Staying in touch with YCP and </w:t>
      </w:r>
      <w:r>
        <w:t>making brochures and applica</w:t>
      </w:r>
      <w:r w:rsidR="00A2626F">
        <w:t xml:space="preserve">tions available in the offices would be most helpful. </w:t>
      </w:r>
      <w:r>
        <w:t xml:space="preserve">Col. </w:t>
      </w:r>
      <w:proofErr w:type="spellStart"/>
      <w:r>
        <w:t>Borrel</w:t>
      </w:r>
      <w:proofErr w:type="spellEnd"/>
      <w:r>
        <w:t xml:space="preserve"> also </w:t>
      </w:r>
      <w:r w:rsidR="00A2626F">
        <w:t xml:space="preserve">mentioned he would like </w:t>
      </w:r>
      <w:proofErr w:type="gramStart"/>
      <w:r w:rsidR="00A2626F">
        <w:t>a</w:t>
      </w:r>
      <w:proofErr w:type="gramEnd"/>
      <w:r>
        <w:t xml:space="preserve"> YCP staff member </w:t>
      </w:r>
      <w:r w:rsidR="00A2626F">
        <w:t>to become a</w:t>
      </w:r>
      <w:r>
        <w:t xml:space="preserve"> CCAB member in the future. </w:t>
      </w:r>
    </w:p>
    <w:p w:rsidR="004C705E" w:rsidRDefault="004C705E" w:rsidP="00194AA2">
      <w:r>
        <w:t>Risk and Reach Report Onlin</w:t>
      </w:r>
      <w:r w:rsidR="00A2626F">
        <w:t xml:space="preserve">e Live Presentation—Lindsay Usry. </w:t>
      </w:r>
    </w:p>
    <w:p w:rsidR="00203113" w:rsidRPr="00BB63B6" w:rsidRDefault="00F715DA" w:rsidP="00194AA2">
      <w:r>
        <w:t xml:space="preserve">Lindsay presented a live demonstration of the </w:t>
      </w:r>
      <w:r w:rsidR="006B25DA">
        <w:t>o</w:t>
      </w:r>
      <w:r w:rsidR="003D15D2">
        <w:t>nline Risk and Reach Report</w:t>
      </w:r>
      <w:r>
        <w:t xml:space="preserve">. She accepted feedback and recommendations </w:t>
      </w:r>
      <w:r w:rsidR="003D15D2">
        <w:t>regarding format and content. CCAB members discussed the content, successes and concerns regarding the report.</w:t>
      </w:r>
    </w:p>
    <w:p w:rsidR="00194AA2" w:rsidRPr="00417F40" w:rsidRDefault="00194AA2" w:rsidP="00194AA2">
      <w:r>
        <w:rPr>
          <w:b/>
        </w:rPr>
        <w:t>Public Comments:</w:t>
      </w:r>
      <w:r w:rsidR="00417F40">
        <w:rPr>
          <w:b/>
        </w:rPr>
        <w:t xml:space="preserve"> </w:t>
      </w:r>
      <w:r w:rsidR="00417F40">
        <w:t>No public comments</w:t>
      </w:r>
    </w:p>
    <w:p w:rsidR="00417F40" w:rsidRDefault="00417F40" w:rsidP="00194AA2">
      <w:r>
        <w:rPr>
          <w:b/>
        </w:rPr>
        <w:t xml:space="preserve">Announcements: </w:t>
      </w:r>
      <w:r w:rsidR="006B25DA">
        <w:rPr>
          <w:b/>
        </w:rPr>
        <w:t xml:space="preserve"> </w:t>
      </w:r>
      <w:r>
        <w:t>October 28</w:t>
      </w:r>
      <w:r w:rsidR="006B25DA">
        <w:t>—30</w:t>
      </w:r>
      <w:r>
        <w:t xml:space="preserve"> is th</w:t>
      </w:r>
      <w:r w:rsidR="006B25DA">
        <w:t xml:space="preserve">e “Together We Can Conference.” A reminder was shared about the </w:t>
      </w:r>
      <w:proofErr w:type="spellStart"/>
      <w:r w:rsidR="006B25DA">
        <w:t>Kidline</w:t>
      </w:r>
      <w:proofErr w:type="spellEnd"/>
      <w:r w:rsidR="006B25DA">
        <w:t>, the Parent Help Hotline</w:t>
      </w:r>
      <w:bookmarkStart w:id="0" w:name="_GoBack"/>
      <w:bookmarkEnd w:id="0"/>
      <w:r>
        <w:t xml:space="preserve"> that is available. </w:t>
      </w:r>
      <w:r w:rsidR="006B25DA">
        <w:t>In July,</w:t>
      </w:r>
      <w:r w:rsidR="00D54B47">
        <w:t xml:space="preserve"> former president Jimmy Carter will be the guest speaker in Shreveport at the Municipal Auditorium</w:t>
      </w:r>
      <w:r w:rsidR="006B25DA">
        <w:t xml:space="preserve"> for the Children’s Trust Fund.  Judy Harrison will send Christie information to forward to everyone. </w:t>
      </w:r>
    </w:p>
    <w:p w:rsidR="006B25DA" w:rsidRDefault="00194AA2" w:rsidP="00194AA2">
      <w:r>
        <w:rPr>
          <w:b/>
        </w:rPr>
        <w:t xml:space="preserve">Adjournment: </w:t>
      </w:r>
      <w:r w:rsidR="00D1632A">
        <w:t xml:space="preserve">Motion to adjourn made by Myra Magee, and Second by Amanda Brunson. </w:t>
      </w:r>
    </w:p>
    <w:p w:rsidR="006B25DA" w:rsidRDefault="006B25DA" w:rsidP="00194AA2"/>
    <w:p w:rsidR="00194AA2" w:rsidRPr="007808F3" w:rsidRDefault="00194AA2" w:rsidP="00194AA2">
      <w:pPr>
        <w:rPr>
          <w:b/>
        </w:rPr>
      </w:pPr>
      <w:r>
        <w:t xml:space="preserve">Meeting Adjourned </w:t>
      </w:r>
    </w:p>
    <w:p w:rsidR="00194AA2" w:rsidRPr="005870E5" w:rsidRDefault="00194AA2" w:rsidP="00194AA2">
      <w:pPr>
        <w:rPr>
          <w:b/>
        </w:rPr>
      </w:pPr>
    </w:p>
    <w:p w:rsidR="00194AA2" w:rsidRDefault="00194AA2" w:rsidP="00194AA2"/>
    <w:p w:rsidR="0097447F" w:rsidRDefault="006B25DA"/>
    <w:sectPr w:rsidR="00974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2"/>
    <w:rsid w:val="00036092"/>
    <w:rsid w:val="00040DA1"/>
    <w:rsid w:val="00194AA2"/>
    <w:rsid w:val="001B657F"/>
    <w:rsid w:val="001C39D0"/>
    <w:rsid w:val="00203113"/>
    <w:rsid w:val="002B40E4"/>
    <w:rsid w:val="003D15D2"/>
    <w:rsid w:val="00417F40"/>
    <w:rsid w:val="00422AE2"/>
    <w:rsid w:val="004952A5"/>
    <w:rsid w:val="004C705E"/>
    <w:rsid w:val="004D57AE"/>
    <w:rsid w:val="004F04BD"/>
    <w:rsid w:val="005408F4"/>
    <w:rsid w:val="0062500B"/>
    <w:rsid w:val="00657221"/>
    <w:rsid w:val="006A19CB"/>
    <w:rsid w:val="006B25DA"/>
    <w:rsid w:val="008A187F"/>
    <w:rsid w:val="009733ED"/>
    <w:rsid w:val="009E0B05"/>
    <w:rsid w:val="00A2055D"/>
    <w:rsid w:val="00A2626F"/>
    <w:rsid w:val="00AE41DE"/>
    <w:rsid w:val="00BB63B6"/>
    <w:rsid w:val="00C02BEC"/>
    <w:rsid w:val="00C81291"/>
    <w:rsid w:val="00CD6FA9"/>
    <w:rsid w:val="00D1632A"/>
    <w:rsid w:val="00D5298A"/>
    <w:rsid w:val="00D54B47"/>
    <w:rsid w:val="00DF6721"/>
    <w:rsid w:val="00E45BFC"/>
    <w:rsid w:val="00E538E1"/>
    <w:rsid w:val="00F715DA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Wegmann</dc:creator>
  <cp:lastModifiedBy>Christie Smith</cp:lastModifiedBy>
  <cp:revision>2</cp:revision>
  <dcterms:created xsi:type="dcterms:W3CDTF">2014-07-30T19:07:00Z</dcterms:created>
  <dcterms:modified xsi:type="dcterms:W3CDTF">2014-07-30T19:07:00Z</dcterms:modified>
</cp:coreProperties>
</file>